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第二十一届中国国际高新技术成果交易会</w:t>
      </w:r>
    </w:p>
    <w:p>
      <w:pPr>
        <w:spacing w:line="48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农产品质量安全与标准发展论坛参会人员回执表</w:t>
      </w:r>
    </w:p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702"/>
        <w:gridCol w:w="1559"/>
        <w:gridCol w:w="1559"/>
        <w:gridCol w:w="1418"/>
        <w:gridCol w:w="127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Align w:val="center"/>
          </w:tcPr>
          <w:p>
            <w:pPr>
              <w:pStyle w:val="6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姓名</w:t>
            </w:r>
          </w:p>
        </w:tc>
        <w:tc>
          <w:tcPr>
            <w:tcW w:w="1702" w:type="dxa"/>
            <w:vAlign w:val="center"/>
          </w:tcPr>
          <w:p>
            <w:pPr>
              <w:pStyle w:val="6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职务/职称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移动电话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邮  箱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jc w:val="center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2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418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851" w:type="dxa"/>
          </w:tcPr>
          <w:p>
            <w:pPr>
              <w:pStyle w:val="6"/>
              <w:spacing w:line="560" w:lineRule="exact"/>
              <w:jc w:val="left"/>
              <w:rPr>
                <w:rFonts w:cs="Times New Roman"/>
                <w:szCs w:val="21"/>
              </w:rPr>
            </w:pPr>
          </w:p>
        </w:tc>
      </w:tr>
    </w:tbl>
    <w:p>
      <w:pPr>
        <w:tabs>
          <w:tab w:val="left" w:pos="600"/>
        </w:tabs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45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8216460"/>
      <w:docPartObj>
        <w:docPartGallery w:val="autotext"/>
      </w:docPartObj>
    </w:sdtPr>
    <w:sdtEndPr>
      <w:rPr>
        <w:rFonts w:ascii="Times New Roman" w:hAnsi="Times New Roman" w:cs="Times New Roman"/>
        <w:sz w:val="36"/>
        <w:szCs w:val="36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36"/>
            <w:szCs w:val="36"/>
          </w:rPr>
        </w:pPr>
        <w:r>
          <w:rPr>
            <w:rFonts w:ascii="Times New Roman" w:hAnsi="Times New Roman" w:cs="Times New Roman"/>
            <w:sz w:val="36"/>
            <w:szCs w:val="36"/>
          </w:rPr>
          <w:fldChar w:fldCharType="begin"/>
        </w:r>
        <w:r>
          <w:rPr>
            <w:rFonts w:ascii="Times New Roman" w:hAnsi="Times New Roman" w:cs="Times New Roman"/>
            <w:sz w:val="36"/>
            <w:szCs w:val="36"/>
          </w:rPr>
          <w:instrText xml:space="preserve">PAGE   \* MERGEFORMAT</w:instrText>
        </w:r>
        <w:r>
          <w:rPr>
            <w:rFonts w:ascii="Times New Roman" w:hAnsi="Times New Roman" w:cs="Times New Roman"/>
            <w:sz w:val="36"/>
            <w:szCs w:val="36"/>
          </w:rPr>
          <w:fldChar w:fldCharType="separate"/>
        </w:r>
        <w:r>
          <w:rPr>
            <w:rFonts w:ascii="Times New Roman" w:hAnsi="Times New Roman" w:cs="Times New Roman"/>
            <w:sz w:val="36"/>
            <w:szCs w:val="36"/>
            <w:lang w:val="zh-CN"/>
          </w:rPr>
          <w:t>2</w:t>
        </w:r>
        <w:r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46C58"/>
    <w:rsid w:val="0B84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2"/>
      <w:shd w:val="clear" w:color="auto" w:fill="FFFFFF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2019-11-05T07:59:00Z</dcterms:created>
  <dc:creator>王燕军</dc:creator>
  <cp:lastModifiedBy>王燕军</cp:lastModifiedBy>
  <dcterms:modified xsi:type="dcterms:W3CDTF">2019-11-05T08:00:25Z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